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color w:val="FF0000"/>
          <w:sz w:val="28"/>
          <w:szCs w:val="28"/>
        </w:rPr>
        <w:t>Лекция 6-7</w:t>
      </w:r>
    </w:p>
    <w:bookmarkEnd w:id="0"/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B142F">
        <w:rPr>
          <w:rFonts w:ascii="Times New Roman" w:hAnsi="Times New Roman" w:cs="Times New Roman"/>
          <w:b/>
          <w:color w:val="FF0000"/>
          <w:sz w:val="28"/>
          <w:szCs w:val="28"/>
        </w:rPr>
        <w:t>Кәс-лік тәу-дік. Мазмұны. Топталуы. Тәуекелдікті басқару. Кәс-ліктегі тәуекел-ті азайту әдістері мен сақтандыру.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Нарық жағдайында тәуекел кәсіпкерліктің шешуші элементі. Тәуекелдің ерекшеліктері кәсіпкерлік істе белгісіздік, күтпегендік, сенбеушілік болжамдылық жетістікке жетуге кедергі болуы мүмкін. 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sz w:val="28"/>
          <w:szCs w:val="28"/>
        </w:rPr>
        <w:t>Кәс-лік тәуекел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бұл мүмкін болатын әл-к қауіпсіздік, яғни кәсіпкер алдын-ала болжанбаған шығ-дан қосымша шығ-р түрінде зиян көреді н/е болжанбаған табыстан төмен табыс алады.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Кәс-лік табыс, пайда табу айқынсыздықпен, тәуекелділік функцияларымен байланыстырылады.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Тәуекел жағдайында кәсіпкер одан қашқақтамауы тиіс, керісінше өзінің күшті және әлсіз жақтарын ескере отырып, тәуекелді мүмкіндігінше едәуір төмен деңгейге төм-туге ұмтылуы қажет.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Егер де кәсіпкер мүмкін болатын тәуекелді есепке алмаса, онда ерте ме кеш пе өз қателігін түсінеді 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i/>
          <w:sz w:val="28"/>
          <w:szCs w:val="28"/>
          <w:u w:val="single"/>
        </w:rPr>
        <w:t>Нарық жағд-да тәуекелділікті бәсеңдету үшін бірнеше әдістер бар</w:t>
      </w:r>
      <w:r w:rsidRPr="00AB142F">
        <w:rPr>
          <w:rFonts w:ascii="Times New Roman" w:hAnsi="Times New Roman" w:cs="Times New Roman"/>
          <w:sz w:val="28"/>
          <w:szCs w:val="28"/>
        </w:rPr>
        <w:t>: кәс-лік жоба жасауға істі жетік білетін кеңесшілерді, мамандарды тарту; жобалау алдындағы мүмкін болатын қиындық-ды жете білу; өнд-тін өнімге сұр-сты болжау; тәуекелділікті жобаға қатынасушы-ң өзара бөлісуі; сақтандыру; болжамсыз шығ-ды жабуға керекті қаражатты кезекке ұстау.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Ойлаған жобаны іске асыру мақсатында потенциалды серіктестік-ді неғұрлым көп тарту үшін тәуекел талдау жасайды. 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B142F">
        <w:rPr>
          <w:rFonts w:ascii="Times New Roman" w:hAnsi="Times New Roman" w:cs="Times New Roman"/>
          <w:b/>
          <w:i/>
          <w:sz w:val="28"/>
          <w:szCs w:val="28"/>
          <w:u w:val="single"/>
        </w:rPr>
        <w:t>1)Тәуекелді талдаудың схемасы: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Нақты тәуекел түр-ң ішкі ж/е сыртқы фактор-ң ықпал-ын айқындау.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Айқындалған факторларды талдау.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Нақты тәуекел түрін қаржы жағынан екі тәсілмен бағалау: 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а) қаржылық тұрақтылығын, дәулетін анықтау; 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б)жұмсалатын қаражат-ң эк-лық тиімділігін анық-у.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Тәуекелдің жорамал деңгейін анықтау.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Бөлек операция-ң тәуекел-ң жорамал деңгейін талдау.</w:t>
      </w:r>
    </w:p>
    <w:p w:rsidR="00AB142F" w:rsidRPr="00AB142F" w:rsidRDefault="00AB142F" w:rsidP="00AB142F">
      <w:pPr>
        <w:numPr>
          <w:ilvl w:val="0"/>
          <w:numId w:val="1"/>
        </w:numPr>
        <w:tabs>
          <w:tab w:val="clear" w:pos="1848"/>
          <w:tab w:val="left" w:pos="142"/>
          <w:tab w:val="left" w:pos="284"/>
          <w:tab w:val="left" w:pos="900"/>
          <w:tab w:val="left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Тәуекелді бәсендету үшін шаралар жасақтау.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B142F">
        <w:rPr>
          <w:rFonts w:ascii="Times New Roman" w:hAnsi="Times New Roman" w:cs="Times New Roman"/>
          <w:b/>
          <w:i/>
          <w:sz w:val="28"/>
          <w:szCs w:val="28"/>
          <w:u w:val="single"/>
        </w:rPr>
        <w:t>2)2-ші басты мәселе тәу-ден келетін зияндар түр-ін анық-у.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Матер-дық зиян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бұл жобада қаралмаған өнд-тік шығ-р, немесе тікелей мат-дық объек-ді, өнім-ді, матер-ды, шикізат-ды жоғалту.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Еңбек зияны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жұмыс уақытын жою, кехдейсоқ н/е болжамсыз себептермен болған жағдайда.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Қарж зиян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–тікелей ақш-й зиянмен байл-ты: төлем, айып-р, уақыты озған несиені төлеу, қос-ша салық тб.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Уақытты жою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бұл егер кәс-лік іс жобалы уақыттан кейін қалатын болса п/болады. 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Арнайы зиян</w:t>
      </w:r>
      <w:r w:rsidRPr="00AB142F">
        <w:rPr>
          <w:rFonts w:ascii="Times New Roman" w:hAnsi="Times New Roman" w:cs="Times New Roman"/>
          <w:sz w:val="28"/>
          <w:szCs w:val="28"/>
        </w:rPr>
        <w:t>–бұл зиян-р адам денс-на ж/е адам өм-не, қорш ор-ға, кәсіпкер-ң беделіне келт-ін жағд-р.</w:t>
      </w:r>
    </w:p>
    <w:p w:rsidR="00AB142F" w:rsidRPr="00AB142F" w:rsidRDefault="00AB142F" w:rsidP="00AB142F">
      <w:pPr>
        <w:numPr>
          <w:ilvl w:val="0"/>
          <w:numId w:val="2"/>
        </w:numPr>
        <w:tabs>
          <w:tab w:val="clear" w:pos="1743"/>
          <w:tab w:val="left" w:pos="142"/>
          <w:tab w:val="left" w:pos="284"/>
          <w:tab w:val="num" w:pos="1080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lastRenderedPageBreak/>
        <w:t>Саяси фактор-ға байл-ты</w:t>
      </w:r>
      <w:r w:rsidRPr="00AB142F">
        <w:rPr>
          <w:rFonts w:ascii="Times New Roman" w:hAnsi="Times New Roman" w:cs="Times New Roman"/>
          <w:sz w:val="28"/>
          <w:szCs w:val="28"/>
        </w:rPr>
        <w:t>: іскерлік белсенділіктің бәсеңдеуі, еңбек және орындау тәртібінің деңгейінің бәсеңдеуі, төлем мен өзара есептесудің бұзылуы, салық ставка-ң тұрақсыздығы т.б.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B142F">
        <w:rPr>
          <w:rFonts w:ascii="Times New Roman" w:hAnsi="Times New Roman" w:cs="Times New Roman"/>
          <w:b/>
          <w:color w:val="FF0000"/>
          <w:sz w:val="28"/>
          <w:szCs w:val="28"/>
        </w:rPr>
        <w:t>10)Бизнес-жоспар кәсіпор-ғы жоспарлау жүйе-ң эл-ті. Бизнес-жосп-ды құрастыру-ң нег  бағыт-ы.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Қазіргі уақ-та кәсіпкер-р өз бизнесін тиімді ж/е дәлірек жоспарламасы тұрақты табысқа жету мүмкін емес, ол үшін нарық жағдайы тур. ақпарат-ды жинап, зерттеп отыруға өз болашақ-мен мүмкіндігін талдап, есептеп отыру шарт. Кез-келген кәсіпор-ң </w:t>
      </w:r>
      <w:r w:rsidRPr="00AB142F">
        <w:rPr>
          <w:rFonts w:ascii="Times New Roman" w:hAnsi="Times New Roman" w:cs="Times New Roman"/>
          <w:b/>
          <w:sz w:val="28"/>
          <w:szCs w:val="28"/>
        </w:rPr>
        <w:t>ең маң міндеті</w:t>
      </w:r>
      <w:r w:rsidRPr="00AB142F">
        <w:rPr>
          <w:rFonts w:ascii="Times New Roman" w:hAnsi="Times New Roman" w:cs="Times New Roman"/>
          <w:sz w:val="28"/>
          <w:szCs w:val="28"/>
        </w:rPr>
        <w:t xml:space="preserve"> -  өзі қызмет жүргізіп отырған фирма-ң өнд-тік-шаруаш-қ қызмет страт-сы мен тактик-ын жасау. Бірақ жақсы жоспар жасалсада жоғ табыс әкелу кепілі берілмейді, оны жүз/асыра білу керек, яғни нарықтағы қаж-лікті ескере от-ып, рес-ды пайдалануда тиімді басқару жүйесін жүз/ас қажет. 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sz w:val="28"/>
          <w:szCs w:val="28"/>
        </w:rPr>
        <w:t>Бизнес-жоспар дег-</w:t>
      </w:r>
      <w:r w:rsidRPr="00AB142F">
        <w:rPr>
          <w:rFonts w:ascii="Times New Roman" w:hAnsi="Times New Roman" w:cs="Times New Roman"/>
          <w:sz w:val="28"/>
          <w:szCs w:val="28"/>
        </w:rPr>
        <w:t>бір мекеме-ң н/е фирма-ң қызмет өнімділігін анықтап, басқаратын негізгі тетіктік құрал. Бизнес-жоспар жасау фирма-ң бизнесін, қызметін дұрыс жолға қоюға ж/е басқару саласын сауатты басқару мен оңтайландыруға мүмк-к береді.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i/>
          <w:sz w:val="28"/>
          <w:szCs w:val="28"/>
        </w:rPr>
        <w:t>Бизнес жосп-ды жасау-ң мақс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нарық қажеттілік-і ж/е керек рес-ды алу мүмкіндігіне сәйкес қысқа ж/е ұзақ кезең-ге фирма-ң шаруаш-қ қызметін жосп-у.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B142F">
        <w:rPr>
          <w:rFonts w:ascii="Times New Roman" w:hAnsi="Times New Roman" w:cs="Times New Roman"/>
          <w:sz w:val="28"/>
          <w:szCs w:val="28"/>
          <w:u w:val="single"/>
        </w:rPr>
        <w:t>Бизнес жосп кәсіпкер-ң  міндет-ін шешуге көмек-ді: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1. Фирма-ң нарықтағы орнын, нақты қызмет бағытын анықт-ды.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2. Ұзақ ж/е қысқа мерзімді мақс-ын, оларды орындаудың страт-сы мен тактикасын көрс-ді. Әрбір стратег-ны жүз/асырушы жауапты адамды белгілейді.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3. Тұтынушы-ға ұсынылатын тауарлар мен қызмет көрсету құрамын және көрсеткіштерін анықтайды.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4. Қойылған мақс-ға жету үшін кадр-ң жұмыс талап-на сәйкестігі бағаланады.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5.Фирманың маркетингтік қызмет шара-ы анықт-ды.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6. Бизнес жосп-ң орындалуына кедергі болатын қиындықтарды алдын-ала ескеру.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sz w:val="28"/>
          <w:szCs w:val="28"/>
          <w:u w:val="single"/>
        </w:rPr>
        <w:t xml:space="preserve">Бизнес жос-ң басты ерекш – </w:t>
      </w:r>
      <w:r w:rsidRPr="00AB142F">
        <w:rPr>
          <w:rFonts w:ascii="Times New Roman" w:hAnsi="Times New Roman" w:cs="Times New Roman"/>
          <w:sz w:val="28"/>
          <w:szCs w:val="28"/>
        </w:rPr>
        <w:t>фирма-ң болашақтағы даму жолын көрсету, яғни бұл іске қаржы жұмсау керек пе ж/е ол ақтала ма деген сұрақ-ға жау береді.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sz w:val="28"/>
          <w:szCs w:val="28"/>
        </w:rPr>
        <w:t>Бизнес жосп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кәсіпорын н/е фирма қызмет-ң барлық жағдайын талдайтын ж/е шешу жол-ын қарастыра отырып, алдағы уақ-ғы комм-лық барлық негізгі аспекті-ін сип-тын құжат.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Бизнес жосп-ң көлемі б-ша, келтірілген фактордың толықтығы және ғылыми негізделген аргумент-ң келтіруі б-ша </w:t>
      </w:r>
      <w:r w:rsidRPr="00AB142F">
        <w:rPr>
          <w:rFonts w:ascii="Times New Roman" w:hAnsi="Times New Roman" w:cs="Times New Roman"/>
          <w:b/>
          <w:sz w:val="28"/>
          <w:szCs w:val="28"/>
          <w:u w:val="single"/>
        </w:rPr>
        <w:t>түр-ге</w:t>
      </w:r>
      <w:r w:rsidRPr="00AB142F">
        <w:rPr>
          <w:rFonts w:ascii="Times New Roman" w:hAnsi="Times New Roman" w:cs="Times New Roman"/>
          <w:sz w:val="28"/>
          <w:szCs w:val="28"/>
        </w:rPr>
        <w:t xml:space="preserve"> бөл: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1. </w:t>
      </w:r>
      <w:r w:rsidRPr="00AB142F">
        <w:rPr>
          <w:rFonts w:ascii="Times New Roman" w:hAnsi="Times New Roman" w:cs="Times New Roman"/>
          <w:b/>
          <w:i/>
          <w:sz w:val="28"/>
          <w:szCs w:val="28"/>
        </w:rPr>
        <w:t>Толық бизнес жоспар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барлық есептеулер, анықтамалар және басқа да матер-р, ғылыми зерттеу-ден алынған нәтиже-ден тұрады (онда әр түрлі нұсқаулар, ғылыми зерттеу нәтижелері көрсетеді және ол фирма басшы-ң қолында сақталуы тиіс).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Pr="00AB142F">
        <w:rPr>
          <w:rFonts w:ascii="Times New Roman" w:hAnsi="Times New Roman" w:cs="Times New Roman"/>
          <w:b/>
          <w:i/>
          <w:sz w:val="28"/>
          <w:szCs w:val="28"/>
        </w:rPr>
        <w:t>Қалыпты бизнес жосп</w:t>
      </w:r>
      <w:r w:rsidRPr="00AB142F">
        <w:rPr>
          <w:rFonts w:ascii="Times New Roman" w:hAnsi="Times New Roman" w:cs="Times New Roman"/>
          <w:sz w:val="28"/>
          <w:szCs w:val="28"/>
        </w:rPr>
        <w:t>– барл бөлімдері қараст-ды ж/е альтернативті нұсқау-ы б-ша толық есеп жүргізу міндетті емес, кәсіпорын жобасын жүз/ас-ға байл-ты дәлелдеу сипатында орынд-ды.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3. </w:t>
      </w:r>
      <w:r w:rsidRPr="00AB142F">
        <w:rPr>
          <w:rFonts w:ascii="Times New Roman" w:hAnsi="Times New Roman" w:cs="Times New Roman"/>
          <w:b/>
          <w:i/>
          <w:sz w:val="28"/>
          <w:szCs w:val="28"/>
        </w:rPr>
        <w:t>Резюме түрінде</w:t>
      </w:r>
      <w:r w:rsidRPr="00AB142F">
        <w:rPr>
          <w:rFonts w:ascii="Times New Roman" w:hAnsi="Times New Roman" w:cs="Times New Roman"/>
          <w:sz w:val="28"/>
          <w:szCs w:val="28"/>
        </w:rPr>
        <w:t xml:space="preserve"> – яғни есептеу-р мен негіздемесіз бизнес жосп-ң әр бөлімі қысқаша қорыт-дан тұрады.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b/>
          <w:sz w:val="28"/>
          <w:szCs w:val="28"/>
          <w:u w:val="single"/>
        </w:rPr>
        <w:t>Бизнес жос келесі жағд-да қажеттілігі туындайды</w:t>
      </w:r>
      <w:r w:rsidRPr="00AB142F">
        <w:rPr>
          <w:rFonts w:ascii="Times New Roman" w:hAnsi="Times New Roman" w:cs="Times New Roman"/>
          <w:sz w:val="28"/>
          <w:szCs w:val="28"/>
        </w:rPr>
        <w:t>: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1. Несие алуға дайындық кезінде;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2.Мемлекеттік кәсіпорындарды жекешелендіру бойынша ұсыныстарды бекіту кезінде: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3.Жаңа іс ашуда және кәсіпор-ң комм-лық қызметтегі негізгі бағыттың болашағын анықтауда;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4.Фирма қайта құруда, табыс табудың жаңа бағыт-ы мен әдіс-тәсіл-ін таңдауда;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5. Халықаралық нарыққа шығу кезінде;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6. Шетел инвестицияларын тарту үшін.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 xml:space="preserve">    Бизнес жоспар 3-5 жыл арасында жасалуына ұсынады. 1-2 жылы негізгі көрсеткіш-ін квартал б-ша бөліп көрсету қажет (мүмк-к б-ша ай сайын). 3 жылдан бастап жылдық көрсеткіш-і қолдану тиіс.</w:t>
      </w:r>
    </w:p>
    <w:p w:rsidR="00AB142F" w:rsidRPr="00AB142F" w:rsidRDefault="00AB142F" w:rsidP="00AB142F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42F">
        <w:rPr>
          <w:rFonts w:ascii="Times New Roman" w:hAnsi="Times New Roman" w:cs="Times New Roman"/>
          <w:sz w:val="28"/>
          <w:szCs w:val="28"/>
        </w:rPr>
        <w:t>Көпшілік бизнес жобалар инв-лық сипатқа ие  болады. Осы жоба-ға жұмсалған инвест-я көлемі жоғарыда айтылған барлық түр-ге тәуелді.</w:t>
      </w:r>
    </w:p>
    <w:p w:rsidR="00FF796D" w:rsidRDefault="00FF796D"/>
    <w:sectPr w:rsidR="00FF7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74464"/>
    <w:multiLevelType w:val="hybridMultilevel"/>
    <w:tmpl w:val="097E923E"/>
    <w:lvl w:ilvl="0" w:tplc="D4A67E06">
      <w:start w:val="1"/>
      <w:numFmt w:val="decimal"/>
      <w:lvlText w:val="%1."/>
      <w:lvlJc w:val="left"/>
      <w:pPr>
        <w:tabs>
          <w:tab w:val="num" w:pos="1743"/>
        </w:tabs>
        <w:ind w:left="1743" w:hanging="1035"/>
      </w:pPr>
      <w:rPr>
        <w:rFonts w:hint="default"/>
        <w:b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297A73FC"/>
    <w:multiLevelType w:val="hybridMultilevel"/>
    <w:tmpl w:val="C33ED62E"/>
    <w:lvl w:ilvl="0" w:tplc="401272F6">
      <w:start w:val="1"/>
      <w:numFmt w:val="decimal"/>
      <w:lvlText w:val="%1.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42F"/>
    <w:rsid w:val="00022257"/>
    <w:rsid w:val="00086E94"/>
    <w:rsid w:val="000B2AD3"/>
    <w:rsid w:val="000F623D"/>
    <w:rsid w:val="000F753F"/>
    <w:rsid w:val="001350F2"/>
    <w:rsid w:val="001364C4"/>
    <w:rsid w:val="00200FED"/>
    <w:rsid w:val="00203E30"/>
    <w:rsid w:val="00236006"/>
    <w:rsid w:val="0024179C"/>
    <w:rsid w:val="0026478D"/>
    <w:rsid w:val="00296221"/>
    <w:rsid w:val="002D090E"/>
    <w:rsid w:val="002D1774"/>
    <w:rsid w:val="0030029C"/>
    <w:rsid w:val="003352A0"/>
    <w:rsid w:val="00355D6C"/>
    <w:rsid w:val="00370B3E"/>
    <w:rsid w:val="003A11BA"/>
    <w:rsid w:val="003C56C7"/>
    <w:rsid w:val="003D18E2"/>
    <w:rsid w:val="003F09EC"/>
    <w:rsid w:val="00421AEC"/>
    <w:rsid w:val="00452232"/>
    <w:rsid w:val="00494D04"/>
    <w:rsid w:val="004A1720"/>
    <w:rsid w:val="004F603F"/>
    <w:rsid w:val="00591F69"/>
    <w:rsid w:val="005A6FD6"/>
    <w:rsid w:val="005B0C90"/>
    <w:rsid w:val="005D6041"/>
    <w:rsid w:val="0061267D"/>
    <w:rsid w:val="006623A0"/>
    <w:rsid w:val="0067707E"/>
    <w:rsid w:val="00681718"/>
    <w:rsid w:val="006A463A"/>
    <w:rsid w:val="006B6BC3"/>
    <w:rsid w:val="00740399"/>
    <w:rsid w:val="00750EB9"/>
    <w:rsid w:val="00782B4F"/>
    <w:rsid w:val="00792D4F"/>
    <w:rsid w:val="007B2AE4"/>
    <w:rsid w:val="007C7718"/>
    <w:rsid w:val="00805707"/>
    <w:rsid w:val="0086373B"/>
    <w:rsid w:val="0089050D"/>
    <w:rsid w:val="008E054F"/>
    <w:rsid w:val="008F5640"/>
    <w:rsid w:val="008F6FAC"/>
    <w:rsid w:val="00950DFC"/>
    <w:rsid w:val="00A3461A"/>
    <w:rsid w:val="00A3565E"/>
    <w:rsid w:val="00A52057"/>
    <w:rsid w:val="00A63FBC"/>
    <w:rsid w:val="00A70F5B"/>
    <w:rsid w:val="00AB142F"/>
    <w:rsid w:val="00AC1CC9"/>
    <w:rsid w:val="00B148FF"/>
    <w:rsid w:val="00B31249"/>
    <w:rsid w:val="00B3781D"/>
    <w:rsid w:val="00B716D0"/>
    <w:rsid w:val="00B95470"/>
    <w:rsid w:val="00BA3E55"/>
    <w:rsid w:val="00BA5CE9"/>
    <w:rsid w:val="00BB0821"/>
    <w:rsid w:val="00BB5E4D"/>
    <w:rsid w:val="00C06B36"/>
    <w:rsid w:val="00C24682"/>
    <w:rsid w:val="00C44D56"/>
    <w:rsid w:val="00C563CB"/>
    <w:rsid w:val="00C87572"/>
    <w:rsid w:val="00CA0379"/>
    <w:rsid w:val="00DE215D"/>
    <w:rsid w:val="00E22794"/>
    <w:rsid w:val="00E35124"/>
    <w:rsid w:val="00E80C88"/>
    <w:rsid w:val="00EC67E4"/>
    <w:rsid w:val="00ED5DC8"/>
    <w:rsid w:val="00ED7829"/>
    <w:rsid w:val="00ED783D"/>
    <w:rsid w:val="00EE5408"/>
    <w:rsid w:val="00EF1978"/>
    <w:rsid w:val="00F46E4A"/>
    <w:rsid w:val="00F71EB5"/>
    <w:rsid w:val="00FD4F69"/>
    <w:rsid w:val="00FE4FC8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42F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42F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850</Words>
  <Characters>4845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2015-09-21T13:16:00Z</dcterms:created>
  <dcterms:modified xsi:type="dcterms:W3CDTF">2015-09-21T13:17:00Z</dcterms:modified>
</cp:coreProperties>
</file>